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12525" w14:textId="2F1E8318" w:rsidR="00AF7692" w:rsidRDefault="00BB51AA">
      <w:r>
        <w:t>Test doc</w:t>
      </w:r>
    </w:p>
    <w:sectPr w:rsidR="00AF7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AA"/>
    <w:rsid w:val="00300FC7"/>
    <w:rsid w:val="00547E58"/>
    <w:rsid w:val="006C3CF4"/>
    <w:rsid w:val="00A03D42"/>
    <w:rsid w:val="00AF7692"/>
    <w:rsid w:val="00BB51AA"/>
    <w:rsid w:val="00F5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34DD3"/>
  <w15:chartTrackingRefBased/>
  <w15:docId w15:val="{894AFF9E-966D-4FCC-859A-26C6975F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51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5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51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1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51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51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51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51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51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1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51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51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51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51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51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51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51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51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51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5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1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51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5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1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51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51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51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1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51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Zajicek</dc:creator>
  <cp:keywords/>
  <dc:description/>
  <cp:lastModifiedBy>Adam Zajicek</cp:lastModifiedBy>
  <cp:revision>1</cp:revision>
  <dcterms:created xsi:type="dcterms:W3CDTF">2025-08-27T23:01:00Z</dcterms:created>
  <dcterms:modified xsi:type="dcterms:W3CDTF">2025-08-27T23:02:00Z</dcterms:modified>
</cp:coreProperties>
</file>